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0ACD4" w14:textId="3D3FD005" w:rsidR="001216E3" w:rsidRDefault="001216E3" w:rsidP="001216E3">
      <w:pPr>
        <w:pStyle w:val="Corpotesto"/>
        <w:rPr>
          <w:rFonts w:ascii="Arial" w:hAnsi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000C9A" wp14:editId="260C6ACD">
                <wp:simplePos x="0" y="0"/>
                <wp:positionH relativeFrom="column">
                  <wp:posOffset>2270760</wp:posOffset>
                </wp:positionH>
                <wp:positionV relativeFrom="paragraph">
                  <wp:posOffset>-299720</wp:posOffset>
                </wp:positionV>
                <wp:extent cx="3689350" cy="1504950"/>
                <wp:effectExtent l="0" t="0" r="0" b="0"/>
                <wp:wrapNone/>
                <wp:docPr id="175544049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89350" cy="150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38B1B9" w14:textId="71794893" w:rsidR="001216E3" w:rsidRPr="001216E3" w:rsidRDefault="001216E3" w:rsidP="001216E3">
                            <w:pPr>
                              <w:rPr>
                                <w:rFonts w:ascii="Arial Black" w:hAnsi="Arial Black"/>
                                <w:color w:val="FF0000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6E3">
                              <w:rPr>
                                <w:rFonts w:ascii="Arial Black" w:hAnsi="Arial Black"/>
                                <w:color w:val="FF0000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Campionato</w:t>
                            </w:r>
                          </w:p>
                          <w:p w14:paraId="20A95530" w14:textId="6885DF96" w:rsidR="001216E3" w:rsidRPr="001216E3" w:rsidRDefault="001216E3" w:rsidP="001216E3">
                            <w:pPr>
                              <w:rPr>
                                <w:rFonts w:ascii="Arial Black" w:hAnsi="Arial Black"/>
                                <w:color w:val="FF0000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6E3">
                              <w:rPr>
                                <w:rFonts w:ascii="Arial Black" w:hAnsi="Arial Black"/>
                                <w:color w:val="FF0000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Sociale </w:t>
                            </w:r>
                          </w:p>
                          <w:p w14:paraId="0147F9F7" w14:textId="318C6130" w:rsidR="001216E3" w:rsidRPr="001216E3" w:rsidRDefault="001216E3" w:rsidP="001216E3">
                            <w:pPr>
                              <w:rPr>
                                <w:rFonts w:ascii="Arial Black" w:hAnsi="Arial Black"/>
                                <w:color w:val="FF0000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6E3">
                              <w:rPr>
                                <w:rFonts w:ascii="Arial Black" w:hAnsi="Arial Black"/>
                                <w:color w:val="FF0000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Semilampo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1567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00C9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8.8pt;margin-top:-23.6pt;width:290.5pt;height:1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" o:allowincell="f" filled="f" stroked="f">
                <o:lock v:ext="edit" shapetype="t"/>
                <v:textbox>
                  <w:txbxContent>
                    <w:p w14:paraId="7E38B1B9" w14:textId="71794893" w:rsidR="001216E3" w:rsidRPr="001216E3" w:rsidRDefault="001216E3" w:rsidP="001216E3">
                      <w:pPr>
                        <w:rPr>
                          <w:rFonts w:ascii="Arial Black" w:hAnsi="Arial Black"/>
                          <w:color w:val="FF0000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16E3">
                        <w:rPr>
                          <w:rFonts w:ascii="Arial Black" w:hAnsi="Arial Black"/>
                          <w:color w:val="FF0000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Campionato</w:t>
                      </w:r>
                    </w:p>
                    <w:p w14:paraId="20A95530" w14:textId="6885DF96" w:rsidR="001216E3" w:rsidRPr="001216E3" w:rsidRDefault="001216E3" w:rsidP="001216E3">
                      <w:pPr>
                        <w:rPr>
                          <w:rFonts w:ascii="Arial Black" w:hAnsi="Arial Black"/>
                          <w:color w:val="FF0000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16E3">
                        <w:rPr>
                          <w:rFonts w:ascii="Arial Black" w:hAnsi="Arial Black"/>
                          <w:color w:val="FF0000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Sociale </w:t>
                      </w:r>
                    </w:p>
                    <w:p w14:paraId="0147F9F7" w14:textId="318C6130" w:rsidR="001216E3" w:rsidRPr="001216E3" w:rsidRDefault="001216E3" w:rsidP="001216E3">
                      <w:pPr>
                        <w:rPr>
                          <w:rFonts w:ascii="Arial Black" w:hAnsi="Arial Black"/>
                          <w:color w:val="FF0000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16E3">
                        <w:rPr>
                          <w:rFonts w:ascii="Arial Black" w:hAnsi="Arial Black"/>
                          <w:color w:val="FF0000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Semilampo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8"/>
          <w:szCs w:val="28"/>
        </w:rPr>
        <w:drawing>
          <wp:inline distT="0" distB="0" distL="0" distR="0" wp14:anchorId="62F0740B" wp14:editId="799ECA90">
            <wp:extent cx="1828800" cy="1143000"/>
            <wp:effectExtent l="0" t="0" r="0" b="0"/>
            <wp:docPr id="6776701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30AE5" w14:textId="77777777" w:rsidR="001216E3" w:rsidRDefault="001216E3" w:rsidP="001216E3">
      <w:pPr>
        <w:pStyle w:val="Corpotesto"/>
        <w:rPr>
          <w:rFonts w:ascii="Arial" w:hAnsi="Arial"/>
          <w:sz w:val="28"/>
          <w:szCs w:val="28"/>
        </w:rPr>
      </w:pPr>
    </w:p>
    <w:p w14:paraId="2777371D" w14:textId="77777777" w:rsidR="001216E3" w:rsidRDefault="001216E3" w:rsidP="001216E3">
      <w:pPr>
        <w:pStyle w:val="Corpotesto"/>
        <w:rPr>
          <w:rFonts w:ascii="Arial" w:hAnsi="Arial"/>
          <w:sz w:val="28"/>
          <w:szCs w:val="28"/>
        </w:rPr>
      </w:pPr>
    </w:p>
    <w:p w14:paraId="238A1EB1" w14:textId="77777777" w:rsidR="001216E3" w:rsidRDefault="001216E3" w:rsidP="001216E3">
      <w:pPr>
        <w:pStyle w:val="Corpotesto"/>
        <w:rPr>
          <w:rFonts w:ascii="Arial" w:hAnsi="Arial"/>
          <w:sz w:val="28"/>
          <w:szCs w:val="28"/>
        </w:rPr>
      </w:pPr>
    </w:p>
    <w:p w14:paraId="04C826E6" w14:textId="2EE4DEA1" w:rsidR="001216E3" w:rsidRDefault="001216E3" w:rsidP="001216E3">
      <w:pPr>
        <w:pStyle w:val="Corpotes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Il Circolo organizza il </w:t>
      </w:r>
      <w:r>
        <w:rPr>
          <w:rFonts w:ascii="Arial" w:hAnsi="Arial"/>
          <w:sz w:val="28"/>
          <w:szCs w:val="28"/>
          <w:u w:val="single"/>
        </w:rPr>
        <w:t>Campionato Sociale Semilampo</w:t>
      </w:r>
      <w:r w:rsidR="0038302F">
        <w:rPr>
          <w:rFonts w:ascii="Arial" w:hAnsi="Arial"/>
          <w:sz w:val="28"/>
          <w:szCs w:val="28"/>
          <w:u w:val="single"/>
        </w:rPr>
        <w:t xml:space="preserve"> 202</w:t>
      </w:r>
      <w:r w:rsidR="006633D3">
        <w:rPr>
          <w:rFonts w:ascii="Arial" w:hAnsi="Arial"/>
          <w:sz w:val="28"/>
          <w:szCs w:val="28"/>
          <w:u w:val="single"/>
        </w:rPr>
        <w:t>5</w:t>
      </w:r>
      <w:r>
        <w:rPr>
          <w:rFonts w:ascii="Arial" w:hAnsi="Arial"/>
          <w:i/>
          <w:sz w:val="28"/>
          <w:szCs w:val="28"/>
          <w:u w:val="single"/>
        </w:rPr>
        <w:t xml:space="preserve"> </w:t>
      </w:r>
      <w:r>
        <w:rPr>
          <w:rFonts w:ascii="Arial" w:hAnsi="Arial"/>
          <w:sz w:val="28"/>
          <w:szCs w:val="28"/>
        </w:rPr>
        <w:t xml:space="preserve"> aperto a tutti.</w:t>
      </w:r>
    </w:p>
    <w:p w14:paraId="0D88FAAF" w14:textId="77777777" w:rsidR="001216E3" w:rsidRDefault="001216E3" w:rsidP="001216E3">
      <w:pPr>
        <w:pStyle w:val="Corpotesto"/>
        <w:rPr>
          <w:rFonts w:ascii="Arial" w:hAnsi="Arial"/>
          <w:sz w:val="28"/>
          <w:szCs w:val="28"/>
        </w:rPr>
      </w:pPr>
    </w:p>
    <w:p w14:paraId="5B05B6BB" w14:textId="77777777" w:rsidR="001216E3" w:rsidRDefault="001216E3" w:rsidP="001216E3">
      <w:pPr>
        <w:pStyle w:val="Corpotesto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Sede: </w:t>
      </w:r>
      <w:r>
        <w:rPr>
          <w:rFonts w:ascii="Arial" w:hAnsi="Arial"/>
          <w:b w:val="0"/>
          <w:sz w:val="24"/>
          <w:szCs w:val="24"/>
        </w:rPr>
        <w:t>presso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 w:val="0"/>
          <w:sz w:val="24"/>
          <w:szCs w:val="24"/>
        </w:rPr>
        <w:t>il Circolo, in via Bernardi 14 Treviso.</w:t>
      </w:r>
    </w:p>
    <w:p w14:paraId="054015C1" w14:textId="77777777" w:rsidR="001216E3" w:rsidRDefault="001216E3" w:rsidP="001216E3">
      <w:pPr>
        <w:rPr>
          <w:b/>
          <w:szCs w:val="24"/>
        </w:rPr>
      </w:pPr>
    </w:p>
    <w:p w14:paraId="068F3D39" w14:textId="2F74E8EF" w:rsidR="001216E3" w:rsidRDefault="001216E3" w:rsidP="001216E3">
      <w:pPr>
        <w:rPr>
          <w:szCs w:val="24"/>
        </w:rPr>
      </w:pPr>
      <w:r>
        <w:rPr>
          <w:b/>
          <w:szCs w:val="24"/>
        </w:rPr>
        <w:t>Turni:</w:t>
      </w:r>
      <w:r>
        <w:rPr>
          <w:szCs w:val="24"/>
        </w:rPr>
        <w:t xml:space="preserve"> 6 con sistema </w:t>
      </w:r>
      <w:r w:rsidR="00C45314">
        <w:rPr>
          <w:szCs w:val="24"/>
        </w:rPr>
        <w:t>italo-</w:t>
      </w:r>
      <w:r>
        <w:rPr>
          <w:szCs w:val="24"/>
        </w:rPr>
        <w:t>svizzero.</w:t>
      </w:r>
    </w:p>
    <w:p w14:paraId="402C5859" w14:textId="77777777" w:rsidR="001216E3" w:rsidRDefault="001216E3" w:rsidP="001216E3">
      <w:pPr>
        <w:rPr>
          <w:szCs w:val="24"/>
        </w:rPr>
      </w:pPr>
    </w:p>
    <w:p w14:paraId="0046215B" w14:textId="77777777" w:rsidR="001216E3" w:rsidRDefault="001216E3" w:rsidP="001216E3">
      <w:pPr>
        <w:rPr>
          <w:szCs w:val="24"/>
        </w:rPr>
      </w:pPr>
      <w:r>
        <w:rPr>
          <w:b/>
          <w:szCs w:val="24"/>
        </w:rPr>
        <w:t xml:space="preserve">Cadenza di gioco: </w:t>
      </w:r>
      <w:r>
        <w:rPr>
          <w:szCs w:val="24"/>
        </w:rPr>
        <w:t>12 minuti + 3” a mossa.</w:t>
      </w:r>
    </w:p>
    <w:p w14:paraId="1D7A5D6D" w14:textId="77777777" w:rsidR="001216E3" w:rsidRDefault="001216E3" w:rsidP="001216E3">
      <w:pPr>
        <w:rPr>
          <w:szCs w:val="24"/>
        </w:rPr>
      </w:pPr>
    </w:p>
    <w:p w14:paraId="7A5EEF5E" w14:textId="26EC2B15" w:rsidR="001216E3" w:rsidRDefault="001216E3" w:rsidP="001216E3">
      <w:pPr>
        <w:rPr>
          <w:szCs w:val="24"/>
        </w:rPr>
      </w:pPr>
      <w:r>
        <w:rPr>
          <w:b/>
          <w:szCs w:val="24"/>
        </w:rPr>
        <w:t>Calendario:</w:t>
      </w:r>
      <w:r>
        <w:rPr>
          <w:szCs w:val="24"/>
        </w:rPr>
        <w:t xml:space="preserve"> si gioca sabato </w:t>
      </w:r>
      <w:r w:rsidR="006633D3">
        <w:rPr>
          <w:b/>
          <w:bCs/>
          <w:szCs w:val="24"/>
        </w:rPr>
        <w:t>10</w:t>
      </w:r>
      <w:r w:rsidR="0038302F">
        <w:rPr>
          <w:b/>
          <w:bCs/>
          <w:szCs w:val="24"/>
        </w:rPr>
        <w:t xml:space="preserve"> maggio</w:t>
      </w:r>
      <w:r>
        <w:rPr>
          <w:b/>
          <w:bCs/>
          <w:szCs w:val="24"/>
        </w:rPr>
        <w:t xml:space="preserve"> 202</w:t>
      </w:r>
      <w:r w:rsidR="006633D3">
        <w:rPr>
          <w:b/>
          <w:bCs/>
          <w:szCs w:val="24"/>
        </w:rPr>
        <w:t>5</w:t>
      </w:r>
      <w:r>
        <w:rPr>
          <w:szCs w:val="24"/>
        </w:rPr>
        <w:t xml:space="preserve">, con inizio alle ore 15; </w:t>
      </w:r>
      <w:r w:rsidR="002E12C0">
        <w:rPr>
          <w:szCs w:val="24"/>
        </w:rPr>
        <w:t xml:space="preserve">chiusura iscrizioni ore 14,30; </w:t>
      </w:r>
      <w:r>
        <w:rPr>
          <w:szCs w:val="24"/>
        </w:rPr>
        <w:t>premiazione ore 18,30.</w:t>
      </w:r>
    </w:p>
    <w:p w14:paraId="2711F065" w14:textId="77777777" w:rsidR="001216E3" w:rsidRDefault="001216E3" w:rsidP="001216E3">
      <w:pPr>
        <w:rPr>
          <w:szCs w:val="24"/>
        </w:rPr>
      </w:pPr>
    </w:p>
    <w:p w14:paraId="76402748" w14:textId="77777777" w:rsidR="001216E3" w:rsidRDefault="001216E3" w:rsidP="001216E3">
      <w:pPr>
        <w:rPr>
          <w:b/>
          <w:szCs w:val="24"/>
        </w:rPr>
      </w:pPr>
      <w:r>
        <w:rPr>
          <w:b/>
          <w:szCs w:val="24"/>
        </w:rPr>
        <w:t xml:space="preserve">Contributo spese organizzative: </w:t>
      </w:r>
      <w:r>
        <w:rPr>
          <w:szCs w:val="24"/>
        </w:rPr>
        <w:t>10 euro</w:t>
      </w:r>
      <w:r>
        <w:rPr>
          <w:b/>
          <w:szCs w:val="24"/>
        </w:rPr>
        <w:t>.</w:t>
      </w:r>
    </w:p>
    <w:p w14:paraId="79A03FE9" w14:textId="77777777" w:rsidR="00D61440" w:rsidRDefault="00D61440" w:rsidP="001216E3">
      <w:pPr>
        <w:rPr>
          <w:b/>
          <w:szCs w:val="24"/>
        </w:rPr>
      </w:pPr>
    </w:p>
    <w:p w14:paraId="64AEC622" w14:textId="6B690F0D" w:rsidR="00D61440" w:rsidRPr="00D61440" w:rsidRDefault="00D61440" w:rsidP="001216E3">
      <w:pPr>
        <w:rPr>
          <w:bCs/>
          <w:szCs w:val="24"/>
        </w:rPr>
      </w:pPr>
      <w:r>
        <w:rPr>
          <w:b/>
          <w:szCs w:val="24"/>
        </w:rPr>
        <w:t xml:space="preserve">Arbitro: </w:t>
      </w:r>
      <w:r>
        <w:rPr>
          <w:bCs/>
          <w:szCs w:val="24"/>
        </w:rPr>
        <w:t>Oscar Nardelotto. Le decisioni dell’arbitro sono inappellabili.</w:t>
      </w:r>
    </w:p>
    <w:p w14:paraId="162FF822" w14:textId="77777777" w:rsidR="001216E3" w:rsidRDefault="001216E3" w:rsidP="001216E3">
      <w:pPr>
        <w:pStyle w:val="Corpotesto"/>
        <w:rPr>
          <w:rFonts w:ascii="Arial" w:hAnsi="Arial"/>
          <w:sz w:val="24"/>
          <w:szCs w:val="24"/>
        </w:rPr>
      </w:pPr>
    </w:p>
    <w:p w14:paraId="41F11CA2" w14:textId="77777777" w:rsidR="00EE33C0" w:rsidRDefault="00EE33C0" w:rsidP="00EE33C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PREMI</w:t>
      </w:r>
    </w:p>
    <w:p w14:paraId="59E44293" w14:textId="77777777" w:rsidR="00EE33C0" w:rsidRDefault="00EE33C0" w:rsidP="00EE33C0">
      <w:pPr>
        <w:jc w:val="center"/>
        <w:rPr>
          <w:b/>
          <w:szCs w:val="24"/>
        </w:rPr>
      </w:pPr>
    </w:p>
    <w:p w14:paraId="24DAE56F" w14:textId="6A01D9D1" w:rsidR="00EE33C0" w:rsidRDefault="00EE33C0" w:rsidP="00EE33C0">
      <w:pPr>
        <w:rPr>
          <w:szCs w:val="24"/>
        </w:rPr>
      </w:pPr>
      <w:r>
        <w:rPr>
          <w:b/>
          <w:szCs w:val="24"/>
        </w:rPr>
        <w:t>Classifica assoluta:</w:t>
      </w:r>
      <w:r>
        <w:rPr>
          <w:szCs w:val="24"/>
        </w:rPr>
        <w:t xml:space="preserve"> 1° classificato </w:t>
      </w:r>
      <w:r w:rsidR="0049017B">
        <w:rPr>
          <w:szCs w:val="24"/>
        </w:rPr>
        <w:t>cesta</w:t>
      </w:r>
    </w:p>
    <w:p w14:paraId="7CA0999B" w14:textId="22E0AF88" w:rsidR="00EE33C0" w:rsidRDefault="00EE33C0" w:rsidP="00EE33C0">
      <w:pPr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</w:t>
      </w:r>
      <w:r>
        <w:rPr>
          <w:szCs w:val="24"/>
        </w:rPr>
        <w:t xml:space="preserve">2° classificato </w:t>
      </w:r>
      <w:r w:rsidR="0049017B">
        <w:rPr>
          <w:szCs w:val="24"/>
        </w:rPr>
        <w:t>cesta</w:t>
      </w:r>
    </w:p>
    <w:p w14:paraId="3831B7AF" w14:textId="1EB679CB" w:rsidR="00EE33C0" w:rsidRDefault="00EE33C0" w:rsidP="00EE33C0">
      <w:pPr>
        <w:rPr>
          <w:szCs w:val="24"/>
        </w:rPr>
      </w:pPr>
      <w:r>
        <w:rPr>
          <w:szCs w:val="24"/>
        </w:rPr>
        <w:t xml:space="preserve">                                  </w:t>
      </w:r>
      <w:r w:rsidR="0049017B">
        <w:rPr>
          <w:szCs w:val="24"/>
        </w:rPr>
        <w:t xml:space="preserve"> </w:t>
      </w:r>
      <w:r>
        <w:rPr>
          <w:szCs w:val="24"/>
        </w:rPr>
        <w:t xml:space="preserve">3° classificato </w:t>
      </w:r>
      <w:r w:rsidR="0049017B">
        <w:rPr>
          <w:szCs w:val="24"/>
        </w:rPr>
        <w:t>cesta</w:t>
      </w:r>
    </w:p>
    <w:p w14:paraId="66608F76" w14:textId="68B55739" w:rsidR="00EE33C0" w:rsidRDefault="0038302F" w:rsidP="00EE33C0">
      <w:pPr>
        <w:rPr>
          <w:b/>
          <w:szCs w:val="24"/>
        </w:rPr>
      </w:pPr>
      <w:r>
        <w:rPr>
          <w:szCs w:val="24"/>
        </w:rPr>
        <w:t xml:space="preserve">                                   </w:t>
      </w:r>
    </w:p>
    <w:p w14:paraId="216C885F" w14:textId="30AF01C1" w:rsidR="00EE33C0" w:rsidRDefault="00EE33C0" w:rsidP="00EE33C0">
      <w:pPr>
        <w:rPr>
          <w:szCs w:val="24"/>
        </w:rPr>
      </w:pPr>
      <w:r>
        <w:rPr>
          <w:b/>
          <w:szCs w:val="24"/>
        </w:rPr>
        <w:t>Fascia elo 1750-1999:</w:t>
      </w:r>
      <w:r>
        <w:rPr>
          <w:szCs w:val="24"/>
        </w:rPr>
        <w:t xml:space="preserve"> 1° classificato </w:t>
      </w:r>
      <w:r w:rsidR="0049017B">
        <w:rPr>
          <w:szCs w:val="24"/>
        </w:rPr>
        <w:t>materiale scacchistico</w:t>
      </w:r>
    </w:p>
    <w:p w14:paraId="2CA9050E" w14:textId="77777777" w:rsidR="0038302F" w:rsidRDefault="0038302F" w:rsidP="00EE33C0">
      <w:pPr>
        <w:rPr>
          <w:szCs w:val="24"/>
        </w:rPr>
      </w:pPr>
    </w:p>
    <w:p w14:paraId="5D810067" w14:textId="16B88D5C" w:rsidR="00EE33C0" w:rsidRDefault="00EE33C0" w:rsidP="00EE33C0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</w:t>
      </w:r>
    </w:p>
    <w:p w14:paraId="38F94DD4" w14:textId="601D9403" w:rsidR="00EE33C0" w:rsidRDefault="00EE33C0" w:rsidP="00EE33C0">
      <w:pPr>
        <w:rPr>
          <w:szCs w:val="24"/>
        </w:rPr>
      </w:pPr>
      <w:r>
        <w:rPr>
          <w:b/>
          <w:szCs w:val="24"/>
        </w:rPr>
        <w:t>Fascia elo 1500-1749:</w:t>
      </w:r>
      <w:r>
        <w:rPr>
          <w:szCs w:val="24"/>
        </w:rPr>
        <w:t xml:space="preserve"> 1° classificato </w:t>
      </w:r>
      <w:r w:rsidR="0049017B">
        <w:rPr>
          <w:szCs w:val="24"/>
        </w:rPr>
        <w:t>materiale scacchistico</w:t>
      </w:r>
    </w:p>
    <w:p w14:paraId="4F2B92C2" w14:textId="19885F34" w:rsidR="0038302F" w:rsidRDefault="00EE33C0" w:rsidP="0038302F">
      <w:pPr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76DC5641" w14:textId="77777777" w:rsidR="00EE33C0" w:rsidRDefault="00EE33C0" w:rsidP="00EE33C0">
      <w:pPr>
        <w:rPr>
          <w:b/>
          <w:szCs w:val="24"/>
        </w:rPr>
      </w:pPr>
    </w:p>
    <w:p w14:paraId="7DE5FD16" w14:textId="5DCA79FB" w:rsidR="00EE33C0" w:rsidRDefault="00EE33C0" w:rsidP="00EE33C0">
      <w:pPr>
        <w:rPr>
          <w:szCs w:val="24"/>
        </w:rPr>
      </w:pPr>
      <w:r>
        <w:rPr>
          <w:b/>
          <w:szCs w:val="24"/>
        </w:rPr>
        <w:t>Fascia elo  &lt;1500:</w:t>
      </w:r>
      <w:r>
        <w:rPr>
          <w:szCs w:val="24"/>
        </w:rPr>
        <w:t xml:space="preserve"> 1° classificato </w:t>
      </w:r>
      <w:r w:rsidR="0049017B">
        <w:rPr>
          <w:szCs w:val="24"/>
        </w:rPr>
        <w:t>materiale scacchistico</w:t>
      </w:r>
    </w:p>
    <w:p w14:paraId="42EC9930" w14:textId="05AF1390" w:rsidR="00EE33C0" w:rsidRDefault="00EE33C0" w:rsidP="0038302F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1FBEAA35" w14:textId="14AC03EE" w:rsidR="0049017B" w:rsidRPr="0049017B" w:rsidRDefault="0049017B" w:rsidP="0038302F">
      <w:pPr>
        <w:rPr>
          <w:bCs/>
          <w:szCs w:val="24"/>
        </w:rPr>
      </w:pPr>
      <w:r>
        <w:rPr>
          <w:b/>
          <w:szCs w:val="24"/>
        </w:rPr>
        <w:t>N.B.:</w:t>
      </w:r>
      <w:r>
        <w:rPr>
          <w:bCs/>
          <w:szCs w:val="24"/>
        </w:rPr>
        <w:t xml:space="preserve"> le fasce elo potranno essere modificate in relazione all’elo dei partecipanti.</w:t>
      </w:r>
    </w:p>
    <w:p w14:paraId="78555F24" w14:textId="77777777" w:rsidR="001216E3" w:rsidRDefault="001216E3" w:rsidP="001216E3">
      <w:pPr>
        <w:rPr>
          <w:szCs w:val="24"/>
        </w:rPr>
      </w:pPr>
    </w:p>
    <w:p w14:paraId="7E2FEFC5" w14:textId="4C12A003" w:rsidR="001216E3" w:rsidRDefault="001216E3" w:rsidP="001216E3">
      <w:pPr>
        <w:rPr>
          <w:szCs w:val="24"/>
        </w:rPr>
      </w:pPr>
      <w:r>
        <w:rPr>
          <w:szCs w:val="24"/>
        </w:rPr>
        <w:t xml:space="preserve">Per ciascuna categoria il miglior classificato iscritto al Circolo verrà proclamato </w:t>
      </w:r>
      <w:r>
        <w:rPr>
          <w:b/>
          <w:szCs w:val="24"/>
        </w:rPr>
        <w:t>Campione Sociale  202</w:t>
      </w:r>
      <w:r w:rsidR="006633D3">
        <w:rPr>
          <w:b/>
          <w:szCs w:val="24"/>
        </w:rPr>
        <w:t>5</w:t>
      </w:r>
      <w:r>
        <w:rPr>
          <w:b/>
          <w:szCs w:val="24"/>
        </w:rPr>
        <w:t xml:space="preserve"> </w:t>
      </w:r>
      <w:r>
        <w:rPr>
          <w:szCs w:val="24"/>
        </w:rPr>
        <w:t xml:space="preserve">della categoria e riceverà </w:t>
      </w:r>
      <w:r>
        <w:rPr>
          <w:b/>
          <w:bCs/>
          <w:szCs w:val="24"/>
        </w:rPr>
        <w:t>una coppa</w:t>
      </w:r>
      <w:r>
        <w:rPr>
          <w:szCs w:val="24"/>
        </w:rPr>
        <w:t>.</w:t>
      </w:r>
    </w:p>
    <w:p w14:paraId="100E56F9" w14:textId="77777777" w:rsidR="001216E3" w:rsidRDefault="001216E3" w:rsidP="001216E3">
      <w:pPr>
        <w:rPr>
          <w:b/>
          <w:szCs w:val="24"/>
        </w:rPr>
      </w:pPr>
    </w:p>
    <w:p w14:paraId="633EE8E3" w14:textId="00CE7726" w:rsidR="00C45314" w:rsidRDefault="00C45314" w:rsidP="00C45314">
      <w:pPr>
        <w:rPr>
          <w:szCs w:val="24"/>
        </w:rPr>
      </w:pPr>
      <w:r>
        <w:rPr>
          <w:b/>
          <w:szCs w:val="24"/>
        </w:rPr>
        <w:t xml:space="preserve">E’ obbligatoria la preiscrizione entro </w:t>
      </w:r>
      <w:r w:rsidR="00027B1A">
        <w:rPr>
          <w:b/>
          <w:szCs w:val="24"/>
        </w:rPr>
        <w:t>l’8</w:t>
      </w:r>
      <w:r w:rsidR="00C96F49">
        <w:rPr>
          <w:b/>
          <w:szCs w:val="24"/>
        </w:rPr>
        <w:t xml:space="preserve"> maggio 202</w:t>
      </w:r>
      <w:r w:rsidR="006633D3">
        <w:rPr>
          <w:b/>
          <w:szCs w:val="24"/>
        </w:rPr>
        <w:t>5</w:t>
      </w:r>
      <w:r>
        <w:rPr>
          <w:szCs w:val="24"/>
        </w:rPr>
        <w:t xml:space="preserve"> </w:t>
      </w:r>
      <w:r w:rsidRPr="00780FE4">
        <w:rPr>
          <w:b/>
          <w:bCs/>
          <w:szCs w:val="24"/>
        </w:rPr>
        <w:t>inviando un messaggio</w:t>
      </w:r>
      <w:r w:rsidR="00027B1A">
        <w:rPr>
          <w:b/>
          <w:bCs/>
          <w:szCs w:val="24"/>
        </w:rPr>
        <w:t>, completo di cognome e nome,</w:t>
      </w:r>
      <w:r w:rsidR="00D61440">
        <w:rPr>
          <w:b/>
          <w:bCs/>
          <w:szCs w:val="24"/>
        </w:rPr>
        <w:t xml:space="preserve"> </w:t>
      </w:r>
      <w:r w:rsidRPr="00780FE4">
        <w:rPr>
          <w:b/>
          <w:bCs/>
          <w:szCs w:val="24"/>
        </w:rPr>
        <w:t xml:space="preserve">al </w:t>
      </w:r>
      <w:r w:rsidR="0049017B">
        <w:rPr>
          <w:b/>
          <w:bCs/>
          <w:szCs w:val="24"/>
        </w:rPr>
        <w:t>socio</w:t>
      </w:r>
      <w:r w:rsidRPr="00780FE4">
        <w:rPr>
          <w:b/>
          <w:bCs/>
          <w:szCs w:val="24"/>
        </w:rPr>
        <w:t xml:space="preserve"> Giorgio Paris (3400917754)</w:t>
      </w:r>
      <w:r>
        <w:rPr>
          <w:szCs w:val="24"/>
        </w:rPr>
        <w:t>. Eventuali iscrizioni in loco saranno accettate ne</w:t>
      </w:r>
      <w:r w:rsidR="00C96F49">
        <w:rPr>
          <w:szCs w:val="24"/>
        </w:rPr>
        <w:t>l</w:t>
      </w:r>
      <w:r>
        <w:rPr>
          <w:szCs w:val="24"/>
        </w:rPr>
        <w:t xml:space="preserve"> limit</w:t>
      </w:r>
      <w:r w:rsidR="00C96F49">
        <w:rPr>
          <w:szCs w:val="24"/>
        </w:rPr>
        <w:t>e</w:t>
      </w:r>
      <w:r>
        <w:rPr>
          <w:szCs w:val="24"/>
        </w:rPr>
        <w:t xml:space="preserve"> dei 38 posti disponibili.</w:t>
      </w:r>
    </w:p>
    <w:p w14:paraId="1CCAC721" w14:textId="77777777" w:rsidR="006633D3" w:rsidRDefault="006633D3" w:rsidP="00C45314">
      <w:pPr>
        <w:rPr>
          <w:szCs w:val="24"/>
        </w:rPr>
      </w:pPr>
    </w:p>
    <w:p w14:paraId="4605A30B" w14:textId="7539A47D" w:rsidR="001216E3" w:rsidRPr="00D61440" w:rsidRDefault="006633D3" w:rsidP="001216E3">
      <w:pPr>
        <w:rPr>
          <w:szCs w:val="24"/>
          <w:u w:val="single"/>
        </w:rPr>
      </w:pPr>
      <w:r w:rsidRPr="00D61440">
        <w:rPr>
          <w:b/>
          <w:bCs/>
          <w:i/>
          <w:iCs/>
          <w:szCs w:val="24"/>
          <w:u w:val="single"/>
        </w:rPr>
        <w:t>Il Campionato verrà disputato se si</w:t>
      </w:r>
      <w:r w:rsidR="00D61440" w:rsidRPr="00D61440">
        <w:rPr>
          <w:b/>
          <w:bCs/>
          <w:i/>
          <w:iCs/>
          <w:szCs w:val="24"/>
          <w:u w:val="single"/>
        </w:rPr>
        <w:t xml:space="preserve"> pre</w:t>
      </w:r>
      <w:r w:rsidRPr="00D61440">
        <w:rPr>
          <w:b/>
          <w:bCs/>
          <w:i/>
          <w:iCs/>
          <w:szCs w:val="24"/>
          <w:u w:val="single"/>
        </w:rPr>
        <w:t xml:space="preserve">iscriveranno almeno </w:t>
      </w:r>
      <w:r w:rsidR="00A86D08">
        <w:rPr>
          <w:b/>
          <w:bCs/>
          <w:i/>
          <w:iCs/>
          <w:szCs w:val="24"/>
          <w:u w:val="single"/>
        </w:rPr>
        <w:t>20</w:t>
      </w:r>
      <w:r w:rsidRPr="00D61440">
        <w:rPr>
          <w:b/>
          <w:bCs/>
          <w:i/>
          <w:iCs/>
          <w:szCs w:val="24"/>
          <w:u w:val="single"/>
        </w:rPr>
        <w:t xml:space="preserve"> giocatori</w:t>
      </w:r>
    </w:p>
    <w:sectPr w:rsidR="001216E3" w:rsidRPr="00D61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E3"/>
    <w:rsid w:val="00027B1A"/>
    <w:rsid w:val="000A4ED4"/>
    <w:rsid w:val="001216E3"/>
    <w:rsid w:val="00261D21"/>
    <w:rsid w:val="002E12C0"/>
    <w:rsid w:val="00361801"/>
    <w:rsid w:val="0038302F"/>
    <w:rsid w:val="003972C2"/>
    <w:rsid w:val="0049017B"/>
    <w:rsid w:val="0050164A"/>
    <w:rsid w:val="005B0DF9"/>
    <w:rsid w:val="006633D3"/>
    <w:rsid w:val="00762DCA"/>
    <w:rsid w:val="00885333"/>
    <w:rsid w:val="00A25D0D"/>
    <w:rsid w:val="00A86D08"/>
    <w:rsid w:val="00B40F2C"/>
    <w:rsid w:val="00C45314"/>
    <w:rsid w:val="00C84C2C"/>
    <w:rsid w:val="00C96F49"/>
    <w:rsid w:val="00D40090"/>
    <w:rsid w:val="00D61440"/>
    <w:rsid w:val="00EB3D77"/>
    <w:rsid w:val="00EE33C0"/>
    <w:rsid w:val="00F4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436F"/>
  <w15:chartTrackingRefBased/>
  <w15:docId w15:val="{BA306A53-6B9C-4DBB-8B1E-7D625C4C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6E3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1216E3"/>
    <w:rPr>
      <w:rFonts w:ascii="Franklin Gothic Medium" w:hAnsi="Franklin Gothic Medium"/>
      <w:b/>
      <w:sz w:val="40"/>
    </w:rPr>
  </w:style>
  <w:style w:type="character" w:customStyle="1" w:styleId="CorpotestoCarattere">
    <w:name w:val="Corpo testo Carattere"/>
    <w:basedOn w:val="Carpredefinitoparagrafo"/>
    <w:link w:val="Corpotesto"/>
    <w:semiHidden/>
    <w:rsid w:val="001216E3"/>
    <w:rPr>
      <w:rFonts w:ascii="Franklin Gothic Medium" w:eastAsia="Times New Roman" w:hAnsi="Franklin Gothic Medium" w:cs="Times New Roman"/>
      <w:b/>
      <w:kern w:val="0"/>
      <w:sz w:val="4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1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jth</dc:creator>
  <cp:keywords/>
  <dc:description/>
  <cp:lastModifiedBy>Giorgio Paris</cp:lastModifiedBy>
  <cp:revision>13</cp:revision>
  <dcterms:created xsi:type="dcterms:W3CDTF">2023-11-01T13:12:00Z</dcterms:created>
  <dcterms:modified xsi:type="dcterms:W3CDTF">2025-04-11T12:56:00Z</dcterms:modified>
</cp:coreProperties>
</file>